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F8" w:rsidRDefault="00CC06F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CC06F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capu1"/>
            </w:pPr>
            <w:r>
              <w:t>УТВЕРЖДЕНО</w:t>
            </w:r>
          </w:p>
          <w:p w:rsidR="00CC06F8" w:rsidRDefault="00CC06F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C06F8" w:rsidRDefault="00CC06F8">
            <w:pPr>
              <w:pStyle w:val="cap1"/>
            </w:pPr>
            <w:r>
              <w:t>28.05.2009 № 688</w:t>
            </w:r>
          </w:p>
        </w:tc>
      </w:tr>
    </w:tbl>
    <w:p w:rsidR="00CC06F8" w:rsidRDefault="00CC06F8">
      <w:pPr>
        <w:pStyle w:val="titleu"/>
      </w:pPr>
      <w:bookmarkStart w:id="0" w:name="_GoBack"/>
      <w:r>
        <w:t>ПОЛОЖЕНИЕ</w:t>
      </w:r>
      <w:r>
        <w:br/>
        <w:t xml:space="preserve">о деятельности общественных инспекторов </w:t>
      </w:r>
      <w:bookmarkEnd w:id="0"/>
      <w:r>
        <w:t>охраны животного и растительного мира</w:t>
      </w:r>
    </w:p>
    <w:p w:rsidR="00CC06F8" w:rsidRDefault="00CC06F8">
      <w:pPr>
        <w:pStyle w:val="chapter"/>
      </w:pPr>
      <w:r>
        <w:t>ГЛАВА 1</w:t>
      </w:r>
      <w:r>
        <w:br/>
        <w:t>ОБЩИЕ ПОЛОЖЕНИЯ</w:t>
      </w:r>
    </w:p>
    <w:p w:rsidR="00CC06F8" w:rsidRDefault="00CC06F8">
      <w:pPr>
        <w:pStyle w:val="point"/>
      </w:pPr>
      <w:r>
        <w:t>1. Настоящим Положением устанавливаются порядок подбора и зачисления общественных инспекторов охраны животного и растительного мира (далее – общественный инспектор), их права и обязанности при осуществлении государственного контроля за охраной и использованием диких животных, относящихся к объектам охоты и рыболовства, земель под дикорастущей древесно-кустарниковой растительностью (насаждениями), древесно-кустарниковой растительности, не входящей в лесной фонд, кроме древесно-кустарниковой растительности в границах населенных пунктов и включенной в Красную книгу Республики Беларусь, охраной, защитой, воспроизводством и использованием лесного фонда, ведением рыболовного хозяйства и рыболовством, охотничьего хозяйства и охотой (далее – объекты животного и растительного мира).</w:t>
      </w:r>
    </w:p>
    <w:p w:rsidR="00CC06F8" w:rsidRDefault="00CC06F8">
      <w:pPr>
        <w:pStyle w:val="point"/>
      </w:pPr>
      <w:r>
        <w:t>2. Деятельность общественных инспекторов осуществляется на основе Конституции Республики Беларусь, Положения о Государственной инспекции охраны животного и растительного мира при Президенте Республики Беларусь, утвержденного Указом Президента Республики Беларусь от 15 июля 2019 г. № 269, настоящего Положения, иных актов законодательства.</w:t>
      </w:r>
    </w:p>
    <w:p w:rsidR="00CC06F8" w:rsidRDefault="00CC06F8">
      <w:pPr>
        <w:pStyle w:val="point"/>
      </w:pPr>
      <w:r>
        <w:t>3. Организует и координирует деятельность общественных инспекторов начальник Государственной инспекции охраны животного и растительного мира при Президенте Республики Беларусь (далее – Государственная инспекция).</w:t>
      </w:r>
    </w:p>
    <w:p w:rsidR="00CC06F8" w:rsidRDefault="00CC06F8">
      <w:pPr>
        <w:pStyle w:val="point"/>
      </w:pPr>
      <w:r>
        <w:t>4. Общественными инспекторами могут быть граждане Республики Беларусь, достигшие 18-летнего возраста, изъявившие желание оказывать содействие Государственной инспекции в выполнении возложенных на нее задач, обладающие соответствующими моральными и деловыми качествами.</w:t>
      </w:r>
    </w:p>
    <w:p w:rsidR="00CC06F8" w:rsidRDefault="00CC06F8">
      <w:pPr>
        <w:pStyle w:val="point"/>
      </w:pPr>
      <w:r>
        <w:t>5. Общественные инспекторы оказывают содействие Государственной инспекции в осуществлении государственного контроля за охраной и использованием объектов животного и растительного мира на общественных началах в свободное от работы или учебы время.</w:t>
      </w:r>
    </w:p>
    <w:p w:rsidR="00CC06F8" w:rsidRDefault="00CC06F8">
      <w:pPr>
        <w:pStyle w:val="point"/>
      </w:pPr>
      <w:r>
        <w:t>6. В состав общественных инспекторов не могут включаться лица:</w:t>
      </w:r>
    </w:p>
    <w:p w:rsidR="00CC06F8" w:rsidRDefault="00CC06F8">
      <w:pPr>
        <w:pStyle w:val="newncpi"/>
      </w:pPr>
      <w:r>
        <w:t>имеющие судимость;</w:t>
      </w:r>
    </w:p>
    <w:p w:rsidR="00CC06F8" w:rsidRDefault="00CC06F8">
      <w:pPr>
        <w:pStyle w:val="newncpi"/>
      </w:pPr>
      <w:r>
        <w:t>состоящие на учете в лечебно-профилактическом учреждении здравоохранения по поводу психического заболевания, наркомании или алкоголизма;</w:t>
      </w:r>
    </w:p>
    <w:p w:rsidR="00CC06F8" w:rsidRDefault="00CC06F8">
      <w:pPr>
        <w:pStyle w:val="newncpi"/>
      </w:pPr>
      <w:r>
        <w:t>привлекавшиеся к административной ответственности в течение одного года до дня подачи заявления о включении в состав общественных инспекторов за совершение правонарушений, предусмотренных в статьях 9.1, 9.2, 10.1–10.5, 15.1–15.37, 15.44, 15.45, 15.48–15.54, 15.57–15.64, 16.1, 17.1–17.6, 18.16, 18.19, 23.1–23.5, 23.45–23.51, 23.71, 24.4 Кодекса Республики Беларусь об административных правонарушениях.</w:t>
      </w:r>
    </w:p>
    <w:p w:rsidR="00CC06F8" w:rsidRDefault="00CC06F8">
      <w:pPr>
        <w:pStyle w:val="chapter"/>
      </w:pPr>
      <w:r>
        <w:t>ГЛАВА 2</w:t>
      </w:r>
      <w:r>
        <w:br/>
        <w:t>ПОРЯДОК ПОДБОРА И ЗАЧИСЛЕНИЯ В СОСТАВ ОБЩЕСТВЕННЫХ ИНСПЕКТОРОВ</w:t>
      </w:r>
    </w:p>
    <w:p w:rsidR="00CC06F8" w:rsidRDefault="00CC06F8">
      <w:pPr>
        <w:pStyle w:val="point"/>
      </w:pPr>
      <w:r>
        <w:lastRenderedPageBreak/>
        <w:t>7. Граждане Республики Беларусь зачисляются в состав общественных инспекторов приказом начальника Государственной инспекции по его инициативе, представлению заместителей начальника Государственной инспекции, начальников структурных подразделений центрального аппарата, областных и межрайонных инспекций охраны животного и растительного мира (далее – структурные подразделения).</w:t>
      </w:r>
    </w:p>
    <w:p w:rsidR="00CC06F8" w:rsidRDefault="00CC06F8">
      <w:pPr>
        <w:pStyle w:val="point"/>
      </w:pPr>
      <w:r>
        <w:t>8. После изучения деловых и моральных качеств кандидата в общественные инспекторы руководитель структурного подразделения представляет начальнику Государственной инспекции:</w:t>
      </w:r>
    </w:p>
    <w:p w:rsidR="00CC06F8" w:rsidRDefault="00CC06F8">
      <w:pPr>
        <w:pStyle w:val="underpoint"/>
      </w:pPr>
      <w:r>
        <w:t>8.1. заявление кандидата с просьбой о зачислении его общественным инспектором;</w:t>
      </w:r>
    </w:p>
    <w:p w:rsidR="00CC06F8" w:rsidRDefault="00CC06F8">
      <w:pPr>
        <w:pStyle w:val="underpoint"/>
      </w:pPr>
      <w:r>
        <w:t>8.2. исключен;</w:t>
      </w:r>
    </w:p>
    <w:p w:rsidR="00CC06F8" w:rsidRDefault="00CC06F8">
      <w:pPr>
        <w:pStyle w:val="underpoint"/>
      </w:pPr>
      <w:r>
        <w:t>8.3. исключен;</w:t>
      </w:r>
    </w:p>
    <w:p w:rsidR="00CC06F8" w:rsidRDefault="00CC06F8">
      <w:pPr>
        <w:pStyle w:val="underpoint"/>
      </w:pPr>
      <w:r>
        <w:t>8.4. справку из информационно-аналитического подразделения органа внутренних дел о наличии либо отсутствии в отношении кандидата сведений в едином государственном банке данных о правонарушениях;</w:t>
      </w:r>
    </w:p>
    <w:p w:rsidR="00CC06F8" w:rsidRDefault="00CC06F8">
      <w:pPr>
        <w:pStyle w:val="underpoint"/>
      </w:pPr>
      <w:r>
        <w:t>8.5. справки из психоневрологического и наркологического диспансеров с информацией о том, состоит ли он в них на учете;</w:t>
      </w:r>
    </w:p>
    <w:p w:rsidR="00CC06F8" w:rsidRDefault="00CC06F8">
      <w:pPr>
        <w:pStyle w:val="underpoint"/>
      </w:pPr>
      <w:r>
        <w:t>8.6. две фотографии 3 х 4 сантиметра (цветные);</w:t>
      </w:r>
    </w:p>
    <w:p w:rsidR="00CC06F8" w:rsidRDefault="00CC06F8">
      <w:pPr>
        <w:pStyle w:val="underpoint"/>
      </w:pPr>
      <w:r>
        <w:t>8.7. мотивированное представление начальника соответствующего структурного подразделения Государственной инспекции о зачислении кандидата общественным инспектором.</w:t>
      </w:r>
    </w:p>
    <w:p w:rsidR="00CC06F8" w:rsidRDefault="00CC06F8">
      <w:pPr>
        <w:pStyle w:val="point"/>
      </w:pPr>
      <w:r>
        <w:t>9. Каждому общественному инспектору выдается удостоверение установленного образца согласно приложению 1, бланк которого является бланком документа с определенной степенью защиты. Порядок выдачи и продления срока действия удостоверения определяется начальником Государственной инспекции.</w:t>
      </w:r>
    </w:p>
    <w:p w:rsidR="00CC06F8" w:rsidRDefault="00CC06F8">
      <w:pPr>
        <w:pStyle w:val="point"/>
      </w:pPr>
      <w:r>
        <w:t>10. Учет выданных общественным инспекторам удостоверений осуществляется в специальном журнале по форме согласно приложению 2, который ведется в структурном подразделении Государственной инспекции, осуществляющем ведение кадровых вопросов.</w:t>
      </w:r>
    </w:p>
    <w:p w:rsidR="00CC06F8" w:rsidRDefault="00CC06F8">
      <w:pPr>
        <w:pStyle w:val="point"/>
      </w:pPr>
      <w:r>
        <w:t>11. На общественного инспектора заводится регистрационная карточка согласно приложению 3. Регистрационная карточка заполняется и хранится в порядке, установленном для хранения документов, содержащих служебную информацию ограниченного распространения, в структурном подразделении Государственной инспекции, направившем представление.</w:t>
      </w:r>
    </w:p>
    <w:p w:rsidR="00CC06F8" w:rsidRDefault="00CC06F8">
      <w:pPr>
        <w:pStyle w:val="point"/>
      </w:pPr>
      <w:r>
        <w:t>12. Исключен.</w:t>
      </w:r>
    </w:p>
    <w:p w:rsidR="00CC06F8" w:rsidRDefault="00CC06F8">
      <w:pPr>
        <w:pStyle w:val="point"/>
      </w:pPr>
      <w:r>
        <w:t>13. Общественный инспектор приказом начальника Государственной инспекции может быть исключен из состава общественных инспекторов в случаях:</w:t>
      </w:r>
    </w:p>
    <w:p w:rsidR="00CC06F8" w:rsidRDefault="00CC06F8">
      <w:pPr>
        <w:pStyle w:val="newncpi"/>
      </w:pPr>
      <w:r>
        <w:t>принятия им решения о прекращении деятельности в качестве общественного инспектора и обращения с заявлением на имя начальника Государственной инспекции об освобождении от обязанностей;</w:t>
      </w:r>
    </w:p>
    <w:p w:rsidR="00CC06F8" w:rsidRDefault="00CC06F8">
      <w:pPr>
        <w:pStyle w:val="newncpi"/>
      </w:pPr>
      <w:r>
        <w:t>ненадлежащего исполнения обязанностей общественного инспектора;</w:t>
      </w:r>
    </w:p>
    <w:p w:rsidR="00CC06F8" w:rsidRDefault="00CC06F8">
      <w:pPr>
        <w:pStyle w:val="newncpi"/>
      </w:pPr>
      <w:r>
        <w:t>нарушения общественным инспектором законодательства или совершения деяния, несовместимого с деятельностью по оказанию содействия Государственной инспекции в осуществлении государственного контроля за охраной и использованием объектов животного и растительного мира;</w:t>
      </w:r>
    </w:p>
    <w:p w:rsidR="00CC06F8" w:rsidRDefault="00CC06F8">
      <w:pPr>
        <w:pStyle w:val="newncpi"/>
      </w:pPr>
      <w:proofErr w:type="spellStart"/>
      <w:r>
        <w:t>непродления</w:t>
      </w:r>
      <w:proofErr w:type="spellEnd"/>
      <w:r>
        <w:t xml:space="preserve"> в установленном порядке срока действия удостоверения общественного инспектора.</w:t>
      </w:r>
    </w:p>
    <w:p w:rsidR="00CC06F8" w:rsidRDefault="00CC06F8">
      <w:pPr>
        <w:pStyle w:val="point"/>
      </w:pPr>
      <w:r>
        <w:t>14. Регистрационная карточка общественного инспектора, исключенного из состава общественных инспекторов по основаниям, указанным в пункте 13 настоящего Положения, а также сданное им удостоверение подлежит уничтожению в установленном порядке.</w:t>
      </w:r>
    </w:p>
    <w:p w:rsidR="00CC06F8" w:rsidRDefault="00CC06F8">
      <w:pPr>
        <w:pStyle w:val="chapter"/>
      </w:pPr>
      <w:r>
        <w:t>ГЛАВА 3</w:t>
      </w:r>
      <w:r>
        <w:br/>
        <w:t>РУКОВОДСТВО ДЕЯТЕЛЬНОСТЬЮ ОБЩЕСТВЕННЫХ ИНСПЕКТОРОВ</w:t>
      </w:r>
    </w:p>
    <w:p w:rsidR="00CC06F8" w:rsidRDefault="00CC06F8">
      <w:pPr>
        <w:pStyle w:val="point"/>
      </w:pPr>
      <w:r>
        <w:lastRenderedPageBreak/>
        <w:t>15. Руководство деятельностью общественных инспекторов осуществляют руководители структурных подразделений Государственной инспекции, при которых они состоят.</w:t>
      </w:r>
    </w:p>
    <w:p w:rsidR="00CC06F8" w:rsidRDefault="00CC06F8">
      <w:pPr>
        <w:pStyle w:val="point"/>
      </w:pPr>
      <w:r>
        <w:t>16. На руководителей структурных подразделений Государственной инспекции возлагаются обязанности по:</w:t>
      </w:r>
    </w:p>
    <w:p w:rsidR="00CC06F8" w:rsidRDefault="00CC06F8">
      <w:pPr>
        <w:pStyle w:val="underpoint"/>
      </w:pPr>
      <w:r>
        <w:t>16.1. обучению общественных инспекторов;</w:t>
      </w:r>
    </w:p>
    <w:p w:rsidR="00CC06F8" w:rsidRDefault="00CC06F8">
      <w:pPr>
        <w:pStyle w:val="underpoint"/>
      </w:pPr>
      <w:r>
        <w:t>16.2. организации работы общественных инспекторов в соответствии со складывающейся обстановкой в природоохранной сфере на подведомственной территории;</w:t>
      </w:r>
    </w:p>
    <w:p w:rsidR="00CC06F8" w:rsidRDefault="00CC06F8">
      <w:pPr>
        <w:pStyle w:val="underpoint"/>
      </w:pPr>
      <w:r>
        <w:t>16.3. осуществлению контроля за работой общественных инспекторов, оказанию им практической помощи, изучению и распространению передового опыта, обеспечению контроля за соблюдением ими законности, оценке их работы и разработке мероприятий по повышению ее эффективности.</w:t>
      </w:r>
    </w:p>
    <w:p w:rsidR="00CC06F8" w:rsidRDefault="00CC06F8">
      <w:pPr>
        <w:pStyle w:val="point"/>
      </w:pPr>
      <w:r>
        <w:t>17. Не разрешается поручать общественным инспекторам самостоятельное производство действий, составляющих исключительную компетенцию должностных лиц Государственной инспекции.</w:t>
      </w:r>
    </w:p>
    <w:p w:rsidR="00CC06F8" w:rsidRDefault="00CC06F8">
      <w:pPr>
        <w:pStyle w:val="point"/>
      </w:pPr>
      <w:r>
        <w:t>18. Запрещается знакомить общественных инспекторов с документами ограниченного распространения.</w:t>
      </w:r>
    </w:p>
    <w:p w:rsidR="00CC06F8" w:rsidRDefault="00CC06F8">
      <w:pPr>
        <w:pStyle w:val="chapter"/>
      </w:pPr>
      <w:r>
        <w:t>ГЛАВА 4</w:t>
      </w:r>
      <w:r>
        <w:br/>
        <w:t>ОБЯЗАННОСТИ И ПРАВА ОБЩЕСТВЕННЫХ ИНСПЕКТОРОВ</w:t>
      </w:r>
    </w:p>
    <w:p w:rsidR="00CC06F8" w:rsidRDefault="00CC06F8">
      <w:pPr>
        <w:pStyle w:val="point"/>
      </w:pPr>
      <w:r>
        <w:t>19. Общественный инспектор обязан:</w:t>
      </w:r>
    </w:p>
    <w:p w:rsidR="00CC06F8" w:rsidRDefault="00CC06F8">
      <w:pPr>
        <w:pStyle w:val="underpoint"/>
      </w:pPr>
      <w:r>
        <w:t>19.1. знать и соблюдать природоохранное законодательство;</w:t>
      </w:r>
    </w:p>
    <w:p w:rsidR="00CC06F8" w:rsidRDefault="00CC06F8">
      <w:pPr>
        <w:pStyle w:val="underpoint"/>
      </w:pPr>
      <w:r>
        <w:t>19.2. оказывать содействие Государственной инспекции в решении возложенных на нее задач;</w:t>
      </w:r>
    </w:p>
    <w:p w:rsidR="00CC06F8" w:rsidRDefault="00CC06F8">
      <w:pPr>
        <w:pStyle w:val="underpoint"/>
      </w:pPr>
      <w:r>
        <w:t>19.3. неукоснительно соблюдать законность, быть тактичным и вежливым в обращении с гражданами;</w:t>
      </w:r>
    </w:p>
    <w:p w:rsidR="00CC06F8" w:rsidRDefault="00CC06F8">
      <w:pPr>
        <w:pStyle w:val="underpoint"/>
      </w:pPr>
      <w:r>
        <w:t>19.4. принимать меры по выявлению нарушений природоохранного законодательства и лиц, их совершивших, информировать об этом Государственную инспекцию и другие компетентные органы;</w:t>
      </w:r>
    </w:p>
    <w:p w:rsidR="00CC06F8" w:rsidRDefault="00CC06F8">
      <w:pPr>
        <w:pStyle w:val="underpoint"/>
      </w:pPr>
      <w:r>
        <w:t>19.5. принимать меры по оказанию неотложной помощи лицам, пострадавшим от несчастных случаев или правонарушений, а также находящимся в беспомощном состоянии;</w:t>
      </w:r>
    </w:p>
    <w:p w:rsidR="00CC06F8" w:rsidRDefault="00CC06F8">
      <w:pPr>
        <w:pStyle w:val="underpoint"/>
      </w:pPr>
      <w:r>
        <w:t>19.6. доводить до населения информацию о ситуации, складывающейся в области охраны и использования объектов животного и растительного мира, и принимаемых Государственной инспекцией мерах по профилактике и пресечению правонарушений в природоохранной сфере.</w:t>
      </w:r>
    </w:p>
    <w:p w:rsidR="00CC06F8" w:rsidRDefault="00CC06F8">
      <w:pPr>
        <w:pStyle w:val="point"/>
      </w:pPr>
      <w:r>
        <w:t>20. При выполнении своих обязанностей общественный инспектор должен иметь при себе и по первому требованию предъявлять удостоверение общественного инспектора.</w:t>
      </w:r>
    </w:p>
    <w:p w:rsidR="00CC06F8" w:rsidRDefault="00CC06F8">
      <w:pPr>
        <w:pStyle w:val="point"/>
      </w:pPr>
      <w:r>
        <w:t>21. Разглашение сведений, относящихся к государственной, коммерческой или иной охраняемой законом тайне, ставших известными общественному инспектору в связи с выполнением им функций по оказанию содействия Государственной инспекции в осуществлении государственного контроля за охраной и использованием объектов животного и растительного мира, запрещается.</w:t>
      </w:r>
    </w:p>
    <w:p w:rsidR="00CC06F8" w:rsidRDefault="00CC06F8">
      <w:pPr>
        <w:pStyle w:val="point"/>
      </w:pPr>
      <w:r>
        <w:t>22. Общественный инспектор в пределах своей компетенции имеет право:</w:t>
      </w:r>
    </w:p>
    <w:p w:rsidR="00CC06F8" w:rsidRDefault="00CC06F8">
      <w:pPr>
        <w:pStyle w:val="underpoint"/>
      </w:pPr>
      <w:r>
        <w:t>22.1. исключен;</w:t>
      </w:r>
    </w:p>
    <w:p w:rsidR="00CC06F8" w:rsidRDefault="00CC06F8">
      <w:pPr>
        <w:pStyle w:val="underpoint"/>
      </w:pPr>
      <w:r>
        <w:t>22.2. принимать участие совместно с должностными лицами Государственной инспекции в проведении полевых контрольных мероприятий;</w:t>
      </w:r>
    </w:p>
    <w:p w:rsidR="00CC06F8" w:rsidRDefault="00CC06F8">
      <w:pPr>
        <w:pStyle w:val="underpoint"/>
      </w:pPr>
      <w:r>
        <w:t>22.3. по приглашению руководителей структурных подразделений Государственной инспекции принимать участие в служебных совещаниях и других мероприятиях, где рассматриваются вопросы природоохранной деятельности;</w:t>
      </w:r>
    </w:p>
    <w:p w:rsidR="00CC06F8" w:rsidRDefault="00CC06F8">
      <w:pPr>
        <w:pStyle w:val="underpoint"/>
      </w:pPr>
      <w:r>
        <w:t>22.4. делать по предъявлении удостоверения замечания лицам, нарушающим природоохранное законодательство, требовать прекращения нарушения, сообщать о правонарушении в Государственную инспекцию и другие компетентные органы;</w:t>
      </w:r>
    </w:p>
    <w:p w:rsidR="00CC06F8" w:rsidRDefault="00CC06F8">
      <w:pPr>
        <w:pStyle w:val="underpoint"/>
      </w:pPr>
      <w:r>
        <w:lastRenderedPageBreak/>
        <w:t>22.5. применять к нарушителям законодательства об охране окружающей среды и рациональном использовании природных ресурсов физическую силу в случаях и порядке, предусмотренных Законом Республики Беларусь от 26 июня 2003 г. № 214-З «Об участии граждан в охране правопорядка» для членов добровольных дружин;</w:t>
      </w:r>
    </w:p>
    <w:p w:rsidR="00CC06F8" w:rsidRDefault="00CC06F8">
      <w:pPr>
        <w:pStyle w:val="underpoint"/>
      </w:pPr>
      <w:r>
        <w:t>22.6. использовать принадлежащие ему транспортные средства при выполнении функций по оказанию содействия Государственной инспекции в осуществлении государственного контроля за охраной и использованием объектов животного и растительного мира;</w:t>
      </w:r>
    </w:p>
    <w:p w:rsidR="00CC06F8" w:rsidRDefault="00CC06F8">
      <w:pPr>
        <w:pStyle w:val="underpoint"/>
      </w:pPr>
      <w:r>
        <w:t>22.7. получать в установленном порядке возмещение транспортных расходов, произведенных при использовании по поручению руководителя структурного подразделения Государственной инспекции в полевом контрольном мероприятии принадлежащих ему транспортных средств.</w:t>
      </w:r>
    </w:p>
    <w:p w:rsidR="00CC06F8" w:rsidRDefault="00CC06F8">
      <w:pPr>
        <w:pStyle w:val="point"/>
      </w:pPr>
      <w:r>
        <w:t>23. Противоправные действия, совершенные в отношении общественного инспектора в связи с выполнением им функций по оказанию содействия Государственной инспекции в пресечении правонарушений, влекут за собой ответственность в соответствии с законодательством.</w:t>
      </w:r>
    </w:p>
    <w:p w:rsidR="00CC06F8" w:rsidRDefault="00CC06F8">
      <w:pPr>
        <w:pStyle w:val="point"/>
      </w:pPr>
      <w:r>
        <w:t>24. В случаях посягательства на жизнь, здоровье или имущество общественного инспектора в связи с выполнением им функций по оказанию содействия Государственной инспекции в осуществлении государственного контроля за охраной и использованием объектов животного и растительного мира возмещение вреда осуществляется в соответствии с законодательством.</w:t>
      </w:r>
    </w:p>
    <w:p w:rsidR="00CC06F8" w:rsidRDefault="00CC06F8">
      <w:pPr>
        <w:pStyle w:val="chapter"/>
      </w:pPr>
      <w:r>
        <w:t>ГЛАВА 5</w:t>
      </w:r>
      <w:r>
        <w:br/>
        <w:t>МЕРЫ ПООЩРЕНИЯ И ВЗЫСКАНИЯ, ПРИМЕНЯЕМЫЕ К ОБЩЕСТВЕННЫМ ИНСПЕКТОРАМ</w:t>
      </w:r>
    </w:p>
    <w:p w:rsidR="00CC06F8" w:rsidRDefault="00CC06F8">
      <w:pPr>
        <w:pStyle w:val="point"/>
      </w:pPr>
      <w:r>
        <w:t>25. За активную работу по государственному контролю за охраной и использованием объектов животного и растительного мира для общественного инспектора устанавливаются следующие виды поощрений:</w:t>
      </w:r>
    </w:p>
    <w:p w:rsidR="00CC06F8" w:rsidRDefault="00CC06F8">
      <w:pPr>
        <w:pStyle w:val="newncpi"/>
      </w:pPr>
      <w:r>
        <w:t>объявление благодарности;</w:t>
      </w:r>
    </w:p>
    <w:p w:rsidR="00CC06F8" w:rsidRDefault="00CC06F8">
      <w:pPr>
        <w:pStyle w:val="newncpi"/>
      </w:pPr>
      <w:r>
        <w:t>выплата материального вознаграждения;</w:t>
      </w:r>
    </w:p>
    <w:p w:rsidR="00CC06F8" w:rsidRDefault="00CC06F8">
      <w:pPr>
        <w:pStyle w:val="newncpi"/>
      </w:pPr>
      <w:r>
        <w:t>награждение Грамотой Государственной инспекции;</w:t>
      </w:r>
    </w:p>
    <w:p w:rsidR="00CC06F8" w:rsidRDefault="00CC06F8">
      <w:pPr>
        <w:pStyle w:val="newncpi"/>
      </w:pPr>
      <w:r>
        <w:t>награждение Почетной грамотой Государственной инспекции.</w:t>
      </w:r>
    </w:p>
    <w:p w:rsidR="00CC06F8" w:rsidRDefault="00CC06F8">
      <w:pPr>
        <w:pStyle w:val="newncpi"/>
      </w:pPr>
      <w:r>
        <w:t>Особо отличившиеся общественные инспекторы могут в установленном порядке представляться к государственным наградам.</w:t>
      </w:r>
    </w:p>
    <w:p w:rsidR="00CC06F8" w:rsidRDefault="00CC06F8">
      <w:pPr>
        <w:pStyle w:val="point"/>
      </w:pPr>
      <w:r>
        <w:t>26. За ненадлежащее исполнение обязанностей к общественным инспекторам могут применяться следующие взыскания:</w:t>
      </w:r>
    </w:p>
    <w:p w:rsidR="00CC06F8" w:rsidRDefault="00CC06F8">
      <w:pPr>
        <w:pStyle w:val="newncpi"/>
      </w:pPr>
      <w:r>
        <w:t>предупреждение;</w:t>
      </w:r>
    </w:p>
    <w:p w:rsidR="00CC06F8" w:rsidRDefault="00CC06F8">
      <w:pPr>
        <w:pStyle w:val="newncpi"/>
      </w:pPr>
      <w:r>
        <w:t>исключение из состава общественных инспекторов.</w:t>
      </w:r>
    </w:p>
    <w:p w:rsidR="00CC06F8" w:rsidRDefault="00CC06F8">
      <w:pPr>
        <w:pStyle w:val="point"/>
      </w:pPr>
      <w:r>
        <w:t>27. Исключен.</w:t>
      </w:r>
    </w:p>
    <w:p w:rsidR="00CC06F8" w:rsidRDefault="00CC06F8">
      <w:pPr>
        <w:pStyle w:val="newncpi"/>
      </w:pPr>
      <w:r>
        <w:t> </w:t>
      </w:r>
    </w:p>
    <w:p w:rsidR="00CC06F8" w:rsidRDefault="00CC06F8">
      <w:pPr>
        <w:rPr>
          <w:rFonts w:eastAsia="Times New Roman"/>
        </w:rPr>
        <w:sectPr w:rsidR="00CC06F8" w:rsidSect="00CC06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C06F8" w:rsidRDefault="00CC06F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611"/>
      </w:tblGrid>
      <w:tr w:rsidR="00CC06F8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append1"/>
            </w:pPr>
            <w:r>
              <w:t>Приложение 1</w:t>
            </w:r>
          </w:p>
          <w:p w:rsidR="00CC06F8" w:rsidRDefault="00CC06F8">
            <w:pPr>
              <w:pStyle w:val="append"/>
            </w:pPr>
            <w:r>
              <w:t>к Положению о деятельности</w:t>
            </w:r>
            <w:r>
              <w:br/>
              <w:t xml:space="preserve">общественных инспекторов охраны </w:t>
            </w:r>
            <w:r>
              <w:br/>
              <w:t xml:space="preserve">животного и растительного мира </w:t>
            </w:r>
          </w:p>
        </w:tc>
      </w:tr>
    </w:tbl>
    <w:p w:rsidR="00CC06F8" w:rsidRDefault="00CC06F8">
      <w:pPr>
        <w:pStyle w:val="begform"/>
      </w:pPr>
      <w:r>
        <w:t> </w:t>
      </w:r>
    </w:p>
    <w:p w:rsidR="00CC06F8" w:rsidRDefault="00CC06F8">
      <w:pPr>
        <w:pStyle w:val="onestring"/>
      </w:pPr>
      <w:r>
        <w:t>Образец</w:t>
      </w:r>
    </w:p>
    <w:p w:rsidR="00CC06F8" w:rsidRDefault="00CC06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3"/>
      </w:tblGrid>
      <w:tr w:rsidR="00CC06F8">
        <w:trPr>
          <w:trHeight w:val="24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24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  <w:jc w:val="center"/>
            </w:pPr>
            <w:r>
              <w:t>УДОСТОВЕРЕНИЕ</w:t>
            </w:r>
            <w:r>
              <w:br/>
              <w:t>общественного инспектора</w:t>
            </w:r>
          </w:p>
        </w:tc>
      </w:tr>
      <w:tr w:rsidR="00CC06F8">
        <w:trPr>
          <w:trHeight w:val="240"/>
        </w:trPr>
        <w:tc>
          <w:tcPr>
            <w:tcW w:w="2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</w:tbl>
    <w:p w:rsidR="00CC06F8" w:rsidRDefault="00CC06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898"/>
        <w:gridCol w:w="182"/>
        <w:gridCol w:w="1975"/>
        <w:gridCol w:w="1441"/>
        <w:gridCol w:w="4674"/>
      </w:tblGrid>
      <w:tr w:rsidR="00CC06F8">
        <w:trPr>
          <w:trHeight w:val="226"/>
        </w:trPr>
        <w:tc>
          <w:tcPr>
            <w:tcW w:w="17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  <w:jc w:val="center"/>
            </w:pPr>
            <w: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Эмблема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 xml:space="preserve">Действительно по ______________ 20__ г. </w:t>
            </w:r>
          </w:p>
        </w:tc>
      </w:tr>
      <w:tr w:rsidR="00CC06F8">
        <w:trPr>
          <w:trHeight w:val="2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</w:pPr>
            <w:r>
              <w:t>_____________________________________</w:t>
            </w:r>
          </w:p>
        </w:tc>
      </w:tr>
      <w:tr w:rsidR="00CC06F8">
        <w:trPr>
          <w:trHeight w:val="240"/>
        </w:trPr>
        <w:tc>
          <w:tcPr>
            <w:tcW w:w="1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rPr>
                <w:b/>
                <w:bCs/>
              </w:rPr>
              <w:t>УДОСТОВЕРЕНИЕ № ____</w:t>
            </w:r>
          </w:p>
        </w:tc>
        <w:tc>
          <w:tcPr>
            <w:tcW w:w="24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undline"/>
              <w:jc w:val="left"/>
            </w:pPr>
            <w:r>
              <w:rPr>
                <w:i/>
                <w:iCs/>
              </w:rPr>
              <w:t>Начальник Государственной инспекции, подпись, инициалы, фамилия</w:t>
            </w:r>
          </w:p>
        </w:tc>
      </w:tr>
      <w:tr w:rsidR="00CC06F8">
        <w:trPr>
          <w:trHeight w:val="240"/>
        </w:trPr>
        <w:tc>
          <w:tcPr>
            <w:tcW w:w="1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Фото</w:t>
            </w:r>
          </w:p>
        </w:tc>
        <w:tc>
          <w:tcPr>
            <w:tcW w:w="0" w:type="auto"/>
            <w:vMerge/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</w:pPr>
            <w:r>
              <w:t>___________________________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C06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</w:pPr>
            <w:r>
              <w:t>___________________________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undline"/>
              <w:jc w:val="center"/>
            </w:pPr>
            <w:r>
              <w:t>(</w:t>
            </w:r>
            <w:r>
              <w:rPr>
                <w:i/>
                <w:iCs/>
              </w:rPr>
              <w:t>фамилия</w:t>
            </w:r>
            <w:r>
              <w:t xml:space="preserve">, </w:t>
            </w:r>
            <w:r>
              <w:rPr>
                <w:i/>
                <w:iCs/>
              </w:rPr>
              <w:t>собственное имя, отчество (если таковое имеется</w:t>
            </w:r>
            <w:r>
              <w:t>)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1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  <w:jc w:val="center"/>
            </w:pPr>
            <w:r>
              <w:t>М.П.</w:t>
            </w:r>
          </w:p>
        </w:tc>
        <w:tc>
          <w:tcPr>
            <w:tcW w:w="0" w:type="auto"/>
            <w:vMerge/>
            <w:vAlign w:val="center"/>
            <w:hideMark/>
          </w:tcPr>
          <w:p w:rsidR="00CC06F8" w:rsidRDefault="00CC06F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2503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  <w:jc w:val="right"/>
            </w:pPr>
            <w:r>
              <w:t> 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2503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undline"/>
              <w:jc w:val="right"/>
            </w:pPr>
            <w:r>
              <w:t> 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06F8" w:rsidRDefault="00CC06F8">
            <w:pPr>
              <w:pStyle w:val="table10"/>
            </w:pPr>
            <w:r>
              <w:t>Срок действия продлен по ___________ 20__ г.</w:t>
            </w:r>
          </w:p>
        </w:tc>
      </w:tr>
      <w:tr w:rsidR="00CC06F8">
        <w:trPr>
          <w:trHeight w:val="240"/>
        </w:trPr>
        <w:tc>
          <w:tcPr>
            <w:tcW w:w="2503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</w:pPr>
            <w:r>
              <w:t>____________________________________</w:t>
            </w:r>
          </w:p>
        </w:tc>
        <w:tc>
          <w:tcPr>
            <w:tcW w:w="24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0"/>
            </w:pPr>
            <w:r>
              <w:t>_____________________________________</w:t>
            </w:r>
          </w:p>
        </w:tc>
      </w:tr>
      <w:tr w:rsidR="00CC06F8">
        <w:trPr>
          <w:trHeight w:val="240"/>
        </w:trPr>
        <w:tc>
          <w:tcPr>
            <w:tcW w:w="25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rPr>
                <w:i/>
                <w:iCs/>
              </w:rPr>
              <w:t>Начальник Государственной инспекции, подпись, инициалы, фамилия</w:t>
            </w:r>
          </w:p>
        </w:tc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rPr>
                <w:i/>
                <w:iCs/>
              </w:rPr>
              <w:t>Начальник Государственной инспекции, подпись, инициалы, фамилия</w:t>
            </w:r>
          </w:p>
        </w:tc>
      </w:tr>
    </w:tbl>
    <w:p w:rsidR="00CC06F8" w:rsidRDefault="00CC06F8">
      <w:pPr>
        <w:pStyle w:val="newncpi"/>
      </w:pPr>
      <w:r>
        <w:t> </w:t>
      </w:r>
    </w:p>
    <w:p w:rsidR="00CC06F8" w:rsidRDefault="00CC06F8">
      <w:pPr>
        <w:pStyle w:val="comment"/>
      </w:pPr>
      <w:r>
        <w:t>Примечание. Обложка удостоверения изготовляется из ледерина зеленого цвета, защитная сетка – светло-зеленая, в развернутом виде удостоверение имеет размер 6 x 18 см.</w:t>
      </w:r>
    </w:p>
    <w:p w:rsidR="00CC06F8" w:rsidRDefault="00CC06F8">
      <w:pPr>
        <w:pStyle w:val="endform"/>
      </w:pPr>
      <w:r>
        <w:t> </w:t>
      </w:r>
    </w:p>
    <w:p w:rsidR="00CC06F8" w:rsidRDefault="00CC06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431"/>
      </w:tblGrid>
      <w:tr w:rsidR="00CC06F8"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append1"/>
            </w:pPr>
            <w:r>
              <w:t>Приложение 2</w:t>
            </w:r>
          </w:p>
          <w:p w:rsidR="00CC06F8" w:rsidRDefault="00CC06F8">
            <w:pPr>
              <w:pStyle w:val="append"/>
            </w:pPr>
            <w:r>
              <w:t xml:space="preserve">к Положению о деятельности </w:t>
            </w:r>
            <w:r>
              <w:br/>
              <w:t>общественных инспекторов охраны</w:t>
            </w:r>
            <w:r>
              <w:br/>
              <w:t xml:space="preserve">животного и растительного мира </w:t>
            </w:r>
          </w:p>
        </w:tc>
      </w:tr>
    </w:tbl>
    <w:p w:rsidR="00CC06F8" w:rsidRDefault="00CC06F8">
      <w:pPr>
        <w:pStyle w:val="begform"/>
      </w:pPr>
      <w:r>
        <w:t> </w:t>
      </w:r>
    </w:p>
    <w:p w:rsidR="00CC06F8" w:rsidRDefault="00CC06F8">
      <w:pPr>
        <w:pStyle w:val="onestring"/>
      </w:pPr>
      <w:r>
        <w:t>Форма</w:t>
      </w:r>
    </w:p>
    <w:p w:rsidR="00CC06F8" w:rsidRDefault="00CC06F8">
      <w:pPr>
        <w:pStyle w:val="titlep"/>
      </w:pPr>
      <w:r>
        <w:t>Журнал регистрации выданных удостоверений</w:t>
      </w:r>
    </w:p>
    <w:p w:rsidR="00CC06F8" w:rsidRDefault="00CC06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391"/>
        <w:gridCol w:w="4183"/>
        <w:gridCol w:w="1673"/>
        <w:gridCol w:w="1686"/>
      </w:tblGrid>
      <w:tr w:rsidR="00CC06F8">
        <w:trPr>
          <w:trHeight w:val="240"/>
        </w:trPr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Структурное подразделение Государственной инспекции охраны животного и растительного мира при Президенте Республики Беларусь, при котором состоит общественный инспектор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Номер удостоверения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06F8" w:rsidRDefault="00CC06F8">
            <w:pPr>
              <w:pStyle w:val="table10"/>
              <w:jc w:val="center"/>
            </w:pPr>
            <w:r>
              <w:t>Отметка о выдаче удостоверения</w:t>
            </w:r>
          </w:p>
        </w:tc>
      </w:tr>
      <w:tr w:rsidR="00CC06F8">
        <w:trPr>
          <w:trHeight w:val="240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</w:tbl>
    <w:p w:rsidR="00CC06F8" w:rsidRDefault="00CC06F8">
      <w:pPr>
        <w:pStyle w:val="endform"/>
      </w:pPr>
      <w:r>
        <w:t> </w:t>
      </w:r>
    </w:p>
    <w:p w:rsidR="00CC06F8" w:rsidRDefault="00CC06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3422"/>
      </w:tblGrid>
      <w:tr w:rsidR="00CC06F8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newncpi"/>
            </w:pPr>
            <w:r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append1"/>
            </w:pPr>
            <w:r>
              <w:t>Приложение 3</w:t>
            </w:r>
          </w:p>
          <w:p w:rsidR="00CC06F8" w:rsidRDefault="00CC06F8">
            <w:pPr>
              <w:pStyle w:val="append"/>
            </w:pPr>
            <w:r>
              <w:t>к Положению о деятельности</w:t>
            </w:r>
            <w:r>
              <w:br/>
              <w:t xml:space="preserve">общественных инспекторов охраны </w:t>
            </w:r>
            <w:r>
              <w:br/>
              <w:t xml:space="preserve">животного и растительного мира </w:t>
            </w:r>
          </w:p>
        </w:tc>
      </w:tr>
    </w:tbl>
    <w:p w:rsidR="00CC06F8" w:rsidRDefault="00CC06F8">
      <w:pPr>
        <w:pStyle w:val="begform"/>
      </w:pPr>
      <w:r>
        <w:t> </w:t>
      </w:r>
    </w:p>
    <w:p w:rsidR="00CC06F8" w:rsidRDefault="00CC06F8">
      <w:pPr>
        <w:pStyle w:val="titlep"/>
      </w:pPr>
      <w:r>
        <w:t>РЕГИСТРАЦИОННАЯ КАРТОЧКА № ________</w:t>
      </w:r>
    </w:p>
    <w:tbl>
      <w:tblPr>
        <w:tblW w:w="646" w:type="pct"/>
        <w:tblInd w:w="8150" w:type="dxa"/>
        <w:tblBorders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</w:tblGrid>
      <w:tr w:rsidR="00CC06F8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  <w:tr w:rsidR="00CC06F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  <w:jc w:val="center"/>
            </w:pPr>
            <w:r>
              <w:t>Фото</w:t>
            </w:r>
          </w:p>
        </w:tc>
      </w:tr>
      <w:tr w:rsidR="00CC06F8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6F8" w:rsidRDefault="00CC06F8">
            <w:pPr>
              <w:pStyle w:val="table10"/>
            </w:pPr>
            <w:r>
              <w:t> </w:t>
            </w:r>
          </w:p>
        </w:tc>
      </w:tr>
    </w:tbl>
    <w:p w:rsidR="00CC06F8" w:rsidRDefault="00CC06F8">
      <w:pPr>
        <w:pStyle w:val="newncpi"/>
      </w:pPr>
      <w:r>
        <w:lastRenderedPageBreak/>
        <w:t> </w:t>
      </w:r>
    </w:p>
    <w:p w:rsidR="00CC06F8" w:rsidRDefault="00CC06F8">
      <w:pPr>
        <w:pStyle w:val="newncpi0"/>
      </w:pPr>
      <w:r>
        <w:t>Фамилия _____________________________________________________________________</w:t>
      </w:r>
    </w:p>
    <w:p w:rsidR="00CC06F8" w:rsidRDefault="00CC06F8">
      <w:pPr>
        <w:pStyle w:val="newncpi0"/>
      </w:pPr>
      <w:r>
        <w:t>Собственное имя _____________________________________________________________</w:t>
      </w:r>
    </w:p>
    <w:p w:rsidR="00CC06F8" w:rsidRDefault="00CC06F8">
      <w:pPr>
        <w:pStyle w:val="newncpi0"/>
      </w:pPr>
      <w:r>
        <w:t>Отчество (если таковое имеется) _________________________________________________</w:t>
      </w:r>
    </w:p>
    <w:p w:rsidR="00CC06F8" w:rsidRDefault="00CC06F8">
      <w:pPr>
        <w:pStyle w:val="newncpi0"/>
      </w:pPr>
      <w:r>
        <w:t>Дата рождения ________________________________________________________________</w:t>
      </w:r>
    </w:p>
    <w:p w:rsidR="00CC06F8" w:rsidRDefault="00CC06F8">
      <w:pPr>
        <w:pStyle w:val="newncpi0"/>
      </w:pPr>
      <w:r>
        <w:t>Адрес места жительства, телефоны _______________________________________________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Подпись о получении удостоверения 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Характеризующая информация ___________________________________________________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Номер и дата выдачи удостоверения ______________________________________________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Сведения о продлении удостоверения 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Меры поощрения ______________________________________________________________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Меры взыскания _______________________________________________________________</w:t>
      </w:r>
    </w:p>
    <w:p w:rsidR="00CC06F8" w:rsidRDefault="00CC06F8">
      <w:pPr>
        <w:pStyle w:val="newncpi0"/>
      </w:pPr>
      <w:r>
        <w:t>______________________________________________________________________________</w:t>
      </w:r>
    </w:p>
    <w:p w:rsidR="00CC06F8" w:rsidRDefault="00CC06F8">
      <w:pPr>
        <w:pStyle w:val="newncpi0"/>
      </w:pPr>
      <w:r>
        <w:t> </w:t>
      </w:r>
    </w:p>
    <w:p w:rsidR="00CC06F8" w:rsidRDefault="00CC06F8">
      <w:pPr>
        <w:pStyle w:val="newncpi0"/>
      </w:pPr>
      <w:r>
        <w:t>Подпись ответственного работника _______________________________________________</w:t>
      </w:r>
    </w:p>
    <w:p w:rsidR="00CC06F8" w:rsidRDefault="00CC06F8">
      <w:pPr>
        <w:pStyle w:val="newncpi0"/>
      </w:pPr>
      <w:r>
        <w:t>Дата составления карточки ______________________________________________________</w:t>
      </w:r>
    </w:p>
    <w:p w:rsidR="00CC06F8" w:rsidRDefault="00CC06F8">
      <w:pPr>
        <w:pStyle w:val="endform"/>
      </w:pPr>
      <w:r>
        <w:t> </w:t>
      </w:r>
    </w:p>
    <w:p w:rsidR="00CC06F8" w:rsidRDefault="00CC06F8">
      <w:pPr>
        <w:pStyle w:val="newncpi"/>
      </w:pPr>
      <w:r>
        <w:t> </w:t>
      </w:r>
    </w:p>
    <w:p w:rsidR="00E86938" w:rsidRDefault="00E86938"/>
    <w:sectPr w:rsidR="00E86938" w:rsidSect="00CC06F8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39" w:rsidRDefault="00282539" w:rsidP="00CC06F8">
      <w:pPr>
        <w:spacing w:after="0" w:line="240" w:lineRule="auto"/>
      </w:pPr>
      <w:r>
        <w:separator/>
      </w:r>
    </w:p>
  </w:endnote>
  <w:endnote w:type="continuationSeparator" w:id="0">
    <w:p w:rsidR="00282539" w:rsidRDefault="00282539" w:rsidP="00C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F8" w:rsidRDefault="00CC06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F8" w:rsidRDefault="00CC06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37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20"/>
    </w:tblGrid>
    <w:tr w:rsidR="00CC06F8" w:rsidTr="00CC06F8">
      <w:tc>
        <w:tcPr>
          <w:tcW w:w="1800" w:type="dxa"/>
          <w:shd w:val="clear" w:color="auto" w:fill="auto"/>
          <w:vAlign w:val="center"/>
        </w:tcPr>
        <w:p w:rsidR="00CC06F8" w:rsidRDefault="00CC06F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CC06F8" w:rsidRDefault="00CC06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C06F8" w:rsidRDefault="00CC06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17.02.2020</w:t>
          </w:r>
        </w:p>
        <w:p w:rsidR="00CC06F8" w:rsidRPr="00CC06F8" w:rsidRDefault="00CC06F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06F8" w:rsidRDefault="00CC0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39" w:rsidRDefault="00282539" w:rsidP="00CC06F8">
      <w:pPr>
        <w:spacing w:after="0" w:line="240" w:lineRule="auto"/>
      </w:pPr>
      <w:r>
        <w:separator/>
      </w:r>
    </w:p>
  </w:footnote>
  <w:footnote w:type="continuationSeparator" w:id="0">
    <w:p w:rsidR="00282539" w:rsidRDefault="00282539" w:rsidP="00CC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F8" w:rsidRDefault="00CC06F8" w:rsidP="006A19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C06F8" w:rsidRDefault="00CC06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F8" w:rsidRPr="00CC06F8" w:rsidRDefault="00CC06F8" w:rsidP="006A194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6F8">
      <w:rPr>
        <w:rStyle w:val="a7"/>
        <w:rFonts w:ascii="Times New Roman" w:hAnsi="Times New Roman" w:cs="Times New Roman"/>
        <w:sz w:val="24"/>
      </w:rPr>
      <w:fldChar w:fldCharType="begin"/>
    </w:r>
    <w:r w:rsidRPr="00CC06F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C06F8">
      <w:rPr>
        <w:rStyle w:val="a7"/>
        <w:rFonts w:ascii="Times New Roman" w:hAnsi="Times New Roman" w:cs="Times New Roman"/>
        <w:sz w:val="24"/>
      </w:rPr>
      <w:fldChar w:fldCharType="separate"/>
    </w:r>
    <w:r w:rsidRPr="00CC06F8">
      <w:rPr>
        <w:rStyle w:val="a7"/>
        <w:rFonts w:ascii="Times New Roman" w:hAnsi="Times New Roman" w:cs="Times New Roman"/>
        <w:noProof/>
        <w:sz w:val="24"/>
      </w:rPr>
      <w:t>11</w:t>
    </w:r>
    <w:r w:rsidRPr="00CC06F8">
      <w:rPr>
        <w:rStyle w:val="a7"/>
        <w:rFonts w:ascii="Times New Roman" w:hAnsi="Times New Roman" w:cs="Times New Roman"/>
        <w:sz w:val="24"/>
      </w:rPr>
      <w:fldChar w:fldCharType="end"/>
    </w:r>
  </w:p>
  <w:p w:rsidR="00CC06F8" w:rsidRPr="00CC06F8" w:rsidRDefault="00CC06F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F8" w:rsidRDefault="00CC06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8"/>
    <w:rsid w:val="00282539"/>
    <w:rsid w:val="004C3A31"/>
    <w:rsid w:val="00CC06F8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D470-8DC3-481F-9212-E68BC4E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C06F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C06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C06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06F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C06F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C06F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06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06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C06F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C06F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C06F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C06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C06F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06F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06F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0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06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C06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C06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C06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C06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C06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C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6F8"/>
  </w:style>
  <w:style w:type="paragraph" w:styleId="a5">
    <w:name w:val="footer"/>
    <w:basedOn w:val="a"/>
    <w:link w:val="a6"/>
    <w:uiPriority w:val="99"/>
    <w:unhideWhenUsed/>
    <w:rsid w:val="00CC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6F8"/>
  </w:style>
  <w:style w:type="character" w:styleId="a7">
    <w:name w:val="page number"/>
    <w:basedOn w:val="a0"/>
    <w:uiPriority w:val="99"/>
    <w:semiHidden/>
    <w:unhideWhenUsed/>
    <w:rsid w:val="00CC06F8"/>
  </w:style>
  <w:style w:type="table" w:styleId="a8">
    <w:name w:val="Table Grid"/>
    <w:basedOn w:val="a1"/>
    <w:uiPriority w:val="39"/>
    <w:rsid w:val="00CC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1680</Words>
  <Characters>12656</Characters>
  <Application>Microsoft Office Word</Application>
  <DocSecurity>0</DocSecurity>
  <Lines>287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Громович</dc:creator>
  <cp:keywords/>
  <dc:description/>
  <cp:lastModifiedBy>Ольга И. Громович</cp:lastModifiedBy>
  <cp:revision>1</cp:revision>
  <dcterms:created xsi:type="dcterms:W3CDTF">2020-02-17T12:09:00Z</dcterms:created>
  <dcterms:modified xsi:type="dcterms:W3CDTF">2020-02-17T12:52:00Z</dcterms:modified>
</cp:coreProperties>
</file>